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B" w:rsidRDefault="0017790B" w:rsidP="00EB0CA5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17790B" w:rsidRDefault="0017790B" w:rsidP="00EB0CA5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EB0CA5" w:rsidRDefault="00CF4A66" w:rsidP="00EB0CA5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EMİRDAĞ</w:t>
      </w:r>
      <w:r w:rsidR="00EB0CA5" w:rsidRPr="00EB0CA5">
        <w:rPr>
          <w:b/>
          <w:bCs/>
          <w:color w:val="000000"/>
          <w:sz w:val="24"/>
          <w:szCs w:val="24"/>
        </w:rPr>
        <w:t xml:space="preserve"> MESLEK YÜKSEKOKULU MÜDÜRLÜĞÜNE</w:t>
      </w:r>
    </w:p>
    <w:p w:rsidR="00EB0CA5" w:rsidRPr="00EB0CA5" w:rsidRDefault="00EB0CA5" w:rsidP="00EB0CA5">
      <w:pPr>
        <w:pStyle w:val="stbilgi"/>
        <w:jc w:val="center"/>
        <w:rPr>
          <w:sz w:val="24"/>
          <w:szCs w:val="24"/>
        </w:rPr>
      </w:pPr>
    </w:p>
    <w:p w:rsidR="00EB0CA5" w:rsidRDefault="00EB0CA5" w:rsidP="00EB0CA5">
      <w:pPr>
        <w:widowControl/>
        <w:suppressAutoHyphens w:val="0"/>
        <w:overflowPunct/>
        <w:ind w:firstLine="851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Aşağıda bilgileri bulunan dersimin ilan edilen notunda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maddi hata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olup olmadığınınincelenmesini saygılarımla arz ederim.</w:t>
      </w:r>
    </w:p>
    <w:p w:rsidR="00EB0CA5" w:rsidRDefault="00EB0CA5" w:rsidP="00EB0CA5">
      <w:pPr>
        <w:widowControl/>
        <w:suppressAutoHyphens w:val="0"/>
        <w:overflowPunct/>
        <w:ind w:firstLine="851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CA5" w:rsidRDefault="00EB0CA5" w:rsidP="00EB0CA5">
      <w:pPr>
        <w:widowControl/>
        <w:suppressAutoHyphens w:val="0"/>
        <w:overflowPunct/>
        <w:ind w:firstLine="851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CA5" w:rsidRDefault="00EB0CA5" w:rsidP="00EB0CA5">
      <w:pPr>
        <w:widowControl/>
        <w:suppressAutoHyphens w:val="0"/>
        <w:overflowPunct/>
        <w:ind w:left="4248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Tarih:</w:t>
      </w:r>
    </w:p>
    <w:p w:rsidR="00EB0CA5" w:rsidRDefault="00EB0CA5" w:rsidP="00EB0CA5">
      <w:pPr>
        <w:widowControl/>
        <w:suppressAutoHyphens w:val="0"/>
        <w:overflowPunct/>
        <w:ind w:left="4248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CA5" w:rsidRDefault="00EB0CA5" w:rsidP="00EB0CA5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Öğrencinin Adı ve Soyadı:</w:t>
      </w:r>
    </w:p>
    <w:p w:rsidR="00EB0CA5" w:rsidRDefault="00EB0CA5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4956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İmzası:</w:t>
      </w:r>
    </w:p>
    <w:p w:rsidR="00EB0CA5" w:rsidRDefault="00EB0CA5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**Tablodaki bilgilerin doldurulması zorunludur.</w:t>
      </w:r>
    </w:p>
    <w:tbl>
      <w:tblPr>
        <w:tblStyle w:val="TabloKlavuzu"/>
        <w:tblW w:w="0" w:type="auto"/>
        <w:tblInd w:w="360" w:type="dxa"/>
        <w:tblLook w:val="04A0"/>
      </w:tblPr>
      <w:tblGrid>
        <w:gridCol w:w="4464"/>
        <w:gridCol w:w="4464"/>
      </w:tblGrid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Bölüm (NÖ / İÖ)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Öğrenci No ve Cep Tlf Numarası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EB0CA5" w:rsidRDefault="00EB0CA5" w:rsidP="00DD6A14">
            <w:pP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Dersin Adı </w:t>
            </w:r>
            <w:r w:rsidRPr="00083D3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 Varsa Grubu 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Dersin Öğretim Elemanı</w:t>
            </w:r>
          </w:p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(Unvanı ile birlikte yazılmalıdır)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Sınav İlan Tarihi*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İtiraz Edilen Not</w:t>
            </w:r>
          </w:p>
          <w:p w:rsidR="00EB0CA5" w:rsidRPr="00083D32" w:rsidRDefault="00EB0CA5" w:rsidP="00EB0CA5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(Not Girmedi şeklinde ise GR yazın.)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</w:tbl>
    <w:p w:rsidR="00EB0CA5" w:rsidRDefault="0017790B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*Maddi hata dilekçeleri, sınavın ilan tarihinden itibaren 5 (beş) iş günü içerisinde verilebilir.</w:t>
      </w:r>
    </w:p>
    <w:p w:rsidR="0017790B" w:rsidRPr="0017790B" w:rsidRDefault="0017790B" w:rsidP="0017790B">
      <w:pPr>
        <w:widowControl/>
        <w:suppressAutoHyphens w:val="0"/>
        <w:overflowPunct/>
        <w:ind w:left="2832"/>
        <w:textAlignment w:val="auto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 w:rsidRPr="0017790B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İNCELEME SONUCU:</w:t>
      </w:r>
    </w:p>
    <w:p w:rsidR="0017790B" w:rsidRDefault="00D35426" w:rsidP="0017790B">
      <w:pPr>
        <w:widowControl/>
        <w:suppressAutoHyphens w:val="0"/>
        <w:overflowPunct/>
        <w:ind w:left="2832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noProof/>
          <w:sz w:val="24"/>
          <w:szCs w:val="24"/>
        </w:rPr>
        <w:pict>
          <v:rect id="Dikdörtgen 1" o:spid="_x0000_s1026" style="position:absolute;left:0;text-align:left;margin-left:278.35pt;margin-top:13.55pt;width:12pt;height:13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" fillcolor="white [3201]" strokecolor="black [3213]" strokeweight="1.5pt"/>
        </w:pic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Maddi Hata Yoktur</w: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D35426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noProof/>
          <w:sz w:val="24"/>
          <w:szCs w:val="24"/>
        </w:rPr>
        <w:pict>
          <v:rect id="Dikdörtgen 2" o:spid="_x0000_s1027" style="position:absolute;left:0;text-align:left;margin-left:278.35pt;margin-top:0;width:12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" fillcolor="white [3201]" strokecolor="black [3213]" strokeweight="1.5pt"/>
        </w:pict>
      </w:r>
      <w:r w:rsidR="0017790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Maddi Hata Vardır</w: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Gerekçesi / Sebebi :</w:t>
      </w:r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(Harf notu değişikliği var ise mutlaka belirtilmesi gerekmektedir): …………………………</w:t>
      </w:r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…….…………………………………………………………………………………………………………….…………………………………………………………………………………………………………..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Öğretim Elemanı</w: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 Ünvan ) Ad ve Soyad :</w:t>
      </w:r>
    </w:p>
    <w:p w:rsidR="00A86708" w:rsidRDefault="0017790B" w:rsidP="0017790B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4248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İmza ve Tarih :</w:t>
      </w:r>
    </w:p>
    <w:sectPr w:rsidR="00A86708" w:rsidSect="00381210">
      <w:headerReference w:type="default" r:id="rId7"/>
      <w:footerReference w:type="default" r:id="rId8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BC" w:rsidRDefault="00F31BBC" w:rsidP="008359C3">
      <w:r>
        <w:separator/>
      </w:r>
    </w:p>
  </w:endnote>
  <w:endnote w:type="continuationSeparator" w:id="1">
    <w:p w:rsidR="00F31BBC" w:rsidRDefault="00F31BBC" w:rsidP="008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3" w:rsidRPr="002E6BB1" w:rsidRDefault="008359C3" w:rsidP="008359C3">
    <w:pPr>
      <w:ind w:right="-376"/>
      <w:rPr>
        <w:sz w:val="24"/>
        <w:szCs w:val="24"/>
        <w:u w:val="single"/>
      </w:rPr>
    </w:pPr>
  </w:p>
  <w:p w:rsidR="008359C3" w:rsidRDefault="008359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BC" w:rsidRDefault="00F31BBC" w:rsidP="008359C3">
      <w:r>
        <w:separator/>
      </w:r>
    </w:p>
  </w:footnote>
  <w:footnote w:type="continuationSeparator" w:id="1">
    <w:p w:rsidR="00F31BBC" w:rsidRDefault="00F31BBC" w:rsidP="0083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42" w:rsidRDefault="00CF4A66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5330825</wp:posOffset>
          </wp:positionH>
          <wp:positionV relativeFrom="margin">
            <wp:posOffset>-925830</wp:posOffset>
          </wp:positionV>
          <wp:extent cx="977900" cy="977900"/>
          <wp:effectExtent l="0" t="0" r="0" b="0"/>
          <wp:wrapSquare wrapText="bothSides"/>
          <wp:docPr id="1" name="0 Resim" descr="emy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yo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542"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542"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CF4A66" w:rsidP="007F5542">
    <w:pPr>
      <w:pStyle w:val="stbilgi"/>
      <w:jc w:val="center"/>
    </w:pPr>
    <w:r>
      <w:rPr>
        <w:b/>
        <w:bCs/>
        <w:color w:val="000000"/>
        <w:sz w:val="22"/>
        <w:szCs w:val="22"/>
      </w:rPr>
      <w:t>Emirdağ</w:t>
    </w:r>
    <w:r w:rsidR="007F5542" w:rsidRPr="00400D95">
      <w:rPr>
        <w:b/>
        <w:bCs/>
        <w:color w:val="000000"/>
        <w:sz w:val="22"/>
        <w:szCs w:val="22"/>
      </w:rPr>
      <w:t xml:space="preserve"> Meslek Yüksekokulu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8"/>
  </w:num>
  <w:num w:numId="11">
    <w:abstractNumId w:val="23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59C3"/>
    <w:rsid w:val="0001766E"/>
    <w:rsid w:val="0010429F"/>
    <w:rsid w:val="0017790B"/>
    <w:rsid w:val="002555A6"/>
    <w:rsid w:val="002F2A47"/>
    <w:rsid w:val="00381210"/>
    <w:rsid w:val="00391602"/>
    <w:rsid w:val="003D06EE"/>
    <w:rsid w:val="004122BB"/>
    <w:rsid w:val="00456976"/>
    <w:rsid w:val="004C69D7"/>
    <w:rsid w:val="0060598C"/>
    <w:rsid w:val="00723903"/>
    <w:rsid w:val="00795684"/>
    <w:rsid w:val="007D3FD6"/>
    <w:rsid w:val="007F5542"/>
    <w:rsid w:val="008359C3"/>
    <w:rsid w:val="00864274"/>
    <w:rsid w:val="008A04B2"/>
    <w:rsid w:val="0096509E"/>
    <w:rsid w:val="009B53BC"/>
    <w:rsid w:val="00A6455B"/>
    <w:rsid w:val="00A86708"/>
    <w:rsid w:val="00A904BB"/>
    <w:rsid w:val="00A93E11"/>
    <w:rsid w:val="00AA31D2"/>
    <w:rsid w:val="00AD5B22"/>
    <w:rsid w:val="00B539EE"/>
    <w:rsid w:val="00B57E49"/>
    <w:rsid w:val="00B83FEE"/>
    <w:rsid w:val="00C5143D"/>
    <w:rsid w:val="00CB3DA3"/>
    <w:rsid w:val="00CF4A66"/>
    <w:rsid w:val="00D35426"/>
    <w:rsid w:val="00D67C00"/>
    <w:rsid w:val="00DF63CE"/>
    <w:rsid w:val="00E26C35"/>
    <w:rsid w:val="00E3229D"/>
    <w:rsid w:val="00E94E2C"/>
    <w:rsid w:val="00EB0CA5"/>
    <w:rsid w:val="00ED52D8"/>
    <w:rsid w:val="00F3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Ayça Güzeldereli Yılmaz</cp:lastModifiedBy>
  <cp:revision>6</cp:revision>
  <cp:lastPrinted>2016-02-18T11:07:00Z</cp:lastPrinted>
  <dcterms:created xsi:type="dcterms:W3CDTF">2020-05-20T08:05:00Z</dcterms:created>
  <dcterms:modified xsi:type="dcterms:W3CDTF">2023-11-20T13:41:00Z</dcterms:modified>
</cp:coreProperties>
</file>